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/>
        <w:drawing>
          <wp:inline distB="114300" distT="114300" distL="114300" distR="114300">
            <wp:extent cx="6479230" cy="2070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9230" cy="207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Título (Times New Roman 14, negrito, centralizado, espaçamento entre linhas 1,5, espaçamento depois do parágrafo 12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Primeiro autor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Segundo autor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Terceiro autor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Quarto autor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título deverá ser escrito em Times New Roman, tamanho 14, negrito e centralizado (sem caixa alta). Não há limite de autores para o trabalho nem limite de trabalhos submetidos por cada autor. O nome dos autores deverá ser alinhado à esquerda, em Times New Roman, tamanho 12, espaçamento simples entre linhas, espaçamento depois do parágrafo 6 pt. Não deve haver espaço entre o título e os nomes dos autores. Deve haver uma linha em branco entre os nomes dos autores e o resumo. O resumo do trabalho deverá ser escrito em Times New Roman, tamanho 12, justificado, espaçamento entre linhas 1,5 e com parágrafos de 1,25 cm. As notas de rodapé devem ser utilizadas apenas para registro dos agradecimentos e nome dos autores, como no template, em Times New Roman, tamanho 9, alinhado à esquerda, espaçamento simples entre linhas. O resumo deve ter entre 300 e 500 palavras. O resumo deverá contemplar os seguintes tópicos, exclusivamente no formato de texto corrido com parágrafo na primeira linha: (i)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(Qual foi a motivação da proposta? Qual a importância ou justificativa do trabalho? Quais são os objetivos?); (ii)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desenvolvimento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(O que foi/será feito? Como? Quando? Onde?); (iii)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resultados e discussão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(O que foi observado? Quais foram os problemas encontrados? Se for uma proposta em estágio inicial, tem resultados esperados?); e (iv)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conclusões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(Os objetivos foram alcançados? Há perspectivas para futuros trabalhos?). Deve haver uma linha em branco entre o resumo e as palavras-chave. O resumo não deve ter referências (e citações), nem figuras, tabelas, gráficos e quadros.</w:t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3 a 5 palavras-chave (Times New Roman, tamanho 12, justificado, espaçamento entre linhas 1,5) separadas por ponto e vírgula, com a primeira letra maiúscula.</w:t>
      </w:r>
    </w:p>
    <w:sectPr>
      <w:pgSz w:h="16838" w:w="11906" w:orient="portrait"/>
      <w:pgMar w:bottom="851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Titulação, Filiação acadêmica, email</w:t>
      </w:r>
    </w:p>
  </w:footnote>
  <w:footnote w:id="1"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Titulação, Filiação acadêmica, email</w:t>
      </w:r>
    </w:p>
  </w:footnote>
  <w:footnote w:id="2"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Titulação, Filiação acadêmica, email</w:t>
      </w:r>
    </w:p>
  </w:footnote>
  <w:footnote w:id="3"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Titulação, Filiação acadêmica, email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nPTEmDGF6VyQShuyFoo6qLHHKA==">CgMxLjA4AHIhMU1SNDFoaGZHMVdWSzJoSXZVakMtclUxZzBNRDJQdnJo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