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/>
        <w:drawing>
          <wp:inline distB="114300" distT="114300" distL="114300" distR="114300">
            <wp:extent cx="6251738" cy="2238375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51738" cy="2238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Título (Times New Roman 14, negrito, centralizado, espaçamento entre linhas 1,5, espaçamento depois do parágrafo 12 pt)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Primeiro autor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Segundo autor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Terceiro autor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Quarto autor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título deverá ser escrito em Times New Roman, tamanho 14, negrito e centralizado (sem caixa alta). Não há limite de autores para o trabalho nem limite de trabalhos submetidos por cada autor. O nome dos autores deverá ser alinhado à esquerda, em Times New Roman, tamanho 12, espaçamento simples entre linhas, espaçamento depois do parágrafo 6 pt. Não deve haver espaço entre o título e os nomes dos autores. Deve haver uma linha em branco entre os nomes dos autores e o resumo. O resumo do trabalho deverá ser escrito em Times New Roman, tamanho 12, justificado, espaçamento entre linhas 1,5 e com parágrafos de 1,25 cm. As notas de rodapé devem ser utilizadas apenas para registro dos agradecimentos e nome dos autores, como no template, em Times New Roman, tamanho 9, alinhado à esquerda, espaçamento simples entre linhas. O resumo deve ter entre 300 e 500 palavras. O resumo deverá contemplar os seguintes tópicos, exclusivamente no formato de texto corrido com parágrafo na primeira linha: (i)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introdução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(Qual foi a motivação da proposta? Qual a importância ou justificativa do trabalho? Quais são os objetivos?); (ii)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desenvolvimento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(O que foi/será feito? Como? Quando? Onde?); (iii)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resultados e discussão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(O que foi observado? Quais foram os problemas encontrados? Se for uma proposta em estágio inicial, tem resultados esperados?); e (iv)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conclusões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(Os objetivos foram alcançados? Há perspectivas para futuros trabalhos?). Deve haver uma linha em branco entre o resumo e as palavras-chave. O resumo não deve ter referências (e citações), nem figuras, tabelas, gráficos e quadros.</w:t>
      </w:r>
    </w:p>
    <w:p w:rsidR="00000000" w:rsidDel="00000000" w:rsidP="00000000" w:rsidRDefault="00000000" w:rsidRPr="00000000" w14:paraId="0000000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3 a 5 palavras-chave (Times New Roman, tamanho 12, justificado, espaçamento entre linhas 1,5) separadas por ponto e vírgula, com a primeira letra maiúscula.</w:t>
      </w:r>
    </w:p>
    <w:sectPr>
      <w:pgSz w:h="16838" w:w="11906" w:orient="portrait"/>
      <w:pgMar w:bottom="851" w:top="851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Agradecimento por auxílio financeiro ou apoio de outra natureza;</w:t>
      </w:r>
    </w:p>
  </w:footnote>
  <w:footnote w:id="1"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Titulação, Filiação acadêmica, email</w:t>
      </w:r>
    </w:p>
  </w:footnote>
  <w:footnote w:id="2"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Titulação, Filiação acadêmica, email</w:t>
      </w:r>
    </w:p>
  </w:footnote>
  <w:footnote w:id="3"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Titulação, Filiação acadêmica, email</w:t>
      </w:r>
    </w:p>
  </w:footnote>
  <w:footnote w:id="4"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Titulação, Filiação acadêmica, email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023E18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023E1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023E18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023E18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023E18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023E18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023E1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023E1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023E1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023E1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023E1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023E1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023E1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023E18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023E1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023E18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023E1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023E18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023E1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023E1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023E18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023E1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023E1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023E18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023E1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023E18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023E1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023E18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023E18"/>
    <w:rPr>
      <w:b w:val="1"/>
      <w:bCs w:val="1"/>
      <w:smallCaps w:val="1"/>
      <w:color w:val="0f4761" w:themeColor="accent1" w:themeShade="0000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5758C5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5758C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5758C5"/>
    <w:rPr>
      <w:vertAlign w:val="superscript"/>
    </w:rPr>
  </w:style>
  <w:style w:type="character" w:styleId="Hyperlink">
    <w:name w:val="Hyperlink"/>
    <w:basedOn w:val="Fontepargpadro"/>
    <w:uiPriority w:val="99"/>
    <w:unhideWhenUsed w:val="1"/>
    <w:rsid w:val="005D50A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D50A1"/>
    <w:rPr>
      <w:color w:val="605e5c"/>
      <w:shd w:color="auto" w:fill="e1dfdd" w:val="clear"/>
    </w:rPr>
  </w:style>
  <w:style w:type="paragraph" w:styleId="Cabealho">
    <w:name w:val="header"/>
    <w:basedOn w:val="Normal"/>
    <w:link w:val="CabealhoChar"/>
    <w:uiPriority w:val="99"/>
    <w:unhideWhenUsed w:val="1"/>
    <w:rsid w:val="007825F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825F8"/>
  </w:style>
  <w:style w:type="paragraph" w:styleId="Rodap">
    <w:name w:val="footer"/>
    <w:basedOn w:val="Normal"/>
    <w:link w:val="RodapChar"/>
    <w:uiPriority w:val="99"/>
    <w:unhideWhenUsed w:val="1"/>
    <w:rsid w:val="007825F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825F8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83gmPsGsnu5yn1LM20IzAMi2Cw==">CgMxLjA4AHIhMWNfMjlvX0JFUTFsWUNLV0QySUFsZW10LWZPWGZUeDRu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2024-06-28T02:44:00Z</dcterms:created>
  <dc:creator>Matheus Carrijo</dc:creator>
</cp:coreProperties>
</file>