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FE" w:rsidRPr="00F126FE" w:rsidRDefault="00F126FE" w:rsidP="00F126FE">
      <w:pPr>
        <w:jc w:val="center"/>
        <w:rPr>
          <w:rFonts w:ascii="Times New Roman" w:hAnsi="Times New Roman" w:cs="Times New Roman"/>
          <w:b/>
        </w:rPr>
      </w:pPr>
      <w:r w:rsidRPr="00F126FE">
        <w:rPr>
          <w:rFonts w:ascii="Times New Roman" w:hAnsi="Times New Roman" w:cs="Times New Roman"/>
          <w:b/>
        </w:rPr>
        <w:t>RESU</w:t>
      </w:r>
      <w:bookmarkStart w:id="0" w:name="_GoBack"/>
      <w:bookmarkEnd w:id="0"/>
      <w:r w:rsidRPr="00F126FE">
        <w:rPr>
          <w:rFonts w:ascii="Times New Roman" w:hAnsi="Times New Roman" w:cs="Times New Roman"/>
          <w:b/>
        </w:rPr>
        <w:t>MO SIMPLES</w:t>
      </w:r>
    </w:p>
    <w:p w:rsidR="00F126FE" w:rsidRDefault="00F126FE" w:rsidP="00F126FE">
      <w:pPr>
        <w:spacing w:after="0"/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Normas para Resumo científico de trabalho concluído ou em andamento (apresentação na forma de e-pôster)</w:t>
      </w:r>
      <w:r>
        <w:rPr>
          <w:rFonts w:ascii="Times New Roman" w:hAnsi="Times New Roman" w:cs="Times New Roman"/>
        </w:rPr>
        <w:t>:</w:t>
      </w:r>
    </w:p>
    <w:p w:rsidR="00F126FE" w:rsidRPr="00F126FE" w:rsidRDefault="00F126FE" w:rsidP="00F126FE">
      <w:pPr>
        <w:spacing w:after="0"/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1.</w:t>
      </w:r>
      <w:r w:rsidRPr="00F126FE">
        <w:rPr>
          <w:rFonts w:ascii="Times New Roman" w:hAnsi="Times New Roman" w:cs="Times New Roman"/>
        </w:rPr>
        <w:tab/>
        <w:t>Os resumos deverão estar digitados em editor de texto</w:t>
      </w:r>
      <w:r>
        <w:rPr>
          <w:rFonts w:ascii="Times New Roman" w:hAnsi="Times New Roman" w:cs="Times New Roman"/>
        </w:rPr>
        <w:t xml:space="preserve"> Word (formatos .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 ou .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F126FE">
        <w:rPr>
          <w:rFonts w:ascii="Times New Roman" w:hAnsi="Times New Roman" w:cs="Times New Roman"/>
        </w:rPr>
        <w:t>fonte Arial, estilo normal, tamanho 11, em português, inglês o</w:t>
      </w:r>
      <w:r>
        <w:rPr>
          <w:rFonts w:ascii="Times New Roman" w:hAnsi="Times New Roman" w:cs="Times New Roman"/>
        </w:rPr>
        <w:t xml:space="preserve">u espanhol, espaçamento simples </w:t>
      </w:r>
      <w:r w:rsidRPr="00F126FE">
        <w:rPr>
          <w:rFonts w:ascii="Times New Roman" w:hAnsi="Times New Roman" w:cs="Times New Roman"/>
        </w:rPr>
        <w:t>(1,0) entre linhas.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2.</w:t>
      </w:r>
      <w:r w:rsidRPr="00F126FE">
        <w:rPr>
          <w:rFonts w:ascii="Times New Roman" w:hAnsi="Times New Roman" w:cs="Times New Roman"/>
        </w:rPr>
        <w:tab/>
        <w:t>Utilizar as seguintes margens: superior e esquerda 3.</w:t>
      </w:r>
      <w:r>
        <w:rPr>
          <w:rFonts w:ascii="Times New Roman" w:hAnsi="Times New Roman" w:cs="Times New Roman"/>
        </w:rPr>
        <w:t xml:space="preserve">0 cm, margem direita e inferior </w:t>
      </w:r>
      <w:r w:rsidRPr="00F126FE">
        <w:rPr>
          <w:rFonts w:ascii="Times New Roman" w:hAnsi="Times New Roman" w:cs="Times New Roman"/>
        </w:rPr>
        <w:t>2.0 cm; texto justificado em página A4.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3.</w:t>
      </w:r>
      <w:r w:rsidRPr="00F126FE">
        <w:rPr>
          <w:rFonts w:ascii="Times New Roman" w:hAnsi="Times New Roman" w:cs="Times New Roman"/>
        </w:rPr>
        <w:tab/>
        <w:t>Os resumos deverão conter os seguintes itens: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I: título, autores, afiliações, e-mail do autor e apresentador (se diferentes).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II: corpo do resumo estruturado (em parágrafo único sem incluir figuras ou tabelas). Deve expor breve introdução, objetivo, metodologia, resultados (parciais ou concluídos) e conclusões ou considerações finais.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III: palavras-chave (3 a 5, separadas por ponto).</w:t>
      </w:r>
    </w:p>
    <w:p w:rsid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4. O resumo deverá conter, no máximo, 2000 carac</w:t>
      </w:r>
      <w:r>
        <w:rPr>
          <w:rFonts w:ascii="Times New Roman" w:hAnsi="Times New Roman" w:cs="Times New Roman"/>
        </w:rPr>
        <w:t xml:space="preserve">teres </w:t>
      </w:r>
      <w:r w:rsidRPr="00F126FE">
        <w:rPr>
          <w:rFonts w:ascii="Times New Roman" w:hAnsi="Times New Roman" w:cs="Times New Roman"/>
        </w:rPr>
        <w:t>incluindo espaços.</w:t>
      </w:r>
    </w:p>
    <w:p w:rsidR="00717B88" w:rsidRPr="00F126FE" w:rsidRDefault="00717B88" w:rsidP="00F126FE">
      <w:pPr>
        <w:jc w:val="both"/>
        <w:rPr>
          <w:rFonts w:ascii="Times New Roman" w:hAnsi="Times New Roman" w:cs="Times New Roman"/>
        </w:rPr>
      </w:pPr>
    </w:p>
    <w:p w:rsidR="00717B88" w:rsidRPr="00F126FE" w:rsidRDefault="00717B88" w:rsidP="00717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E-PÔSTER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Normas para preparação de e-pôsteres</w:t>
      </w:r>
      <w:r>
        <w:rPr>
          <w:rFonts w:ascii="Times New Roman" w:hAnsi="Times New Roman" w:cs="Times New Roman"/>
        </w:rPr>
        <w:t>:</w:t>
      </w:r>
    </w:p>
    <w:p w:rsidR="00F126FE" w:rsidRPr="00F126FE" w:rsidRDefault="00F126FE" w:rsidP="00F126FE">
      <w:pPr>
        <w:spacing w:after="0"/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A preparação do e-pôster deverá obedecer aos seguintes itens: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-</w:t>
      </w:r>
      <w:r w:rsidRPr="00F126FE">
        <w:rPr>
          <w:rFonts w:ascii="Times New Roman" w:hAnsi="Times New Roman" w:cs="Times New Roman"/>
        </w:rPr>
        <w:tab/>
        <w:t xml:space="preserve">tamanho </w:t>
      </w:r>
      <w:proofErr w:type="spellStart"/>
      <w:r w:rsidRPr="00F126FE">
        <w:rPr>
          <w:rFonts w:ascii="Times New Roman" w:hAnsi="Times New Roman" w:cs="Times New Roman"/>
        </w:rPr>
        <w:t>widescreen</w:t>
      </w:r>
      <w:proofErr w:type="spellEnd"/>
      <w:r w:rsidRPr="00F126FE">
        <w:rPr>
          <w:rFonts w:ascii="Times New Roman" w:hAnsi="Times New Roman" w:cs="Times New Roman"/>
        </w:rPr>
        <w:t xml:space="preserve"> (16:9).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-</w:t>
      </w:r>
      <w:r w:rsidRPr="00F126FE">
        <w:rPr>
          <w:rFonts w:ascii="Times New Roman" w:hAnsi="Times New Roman" w:cs="Times New Roman"/>
        </w:rPr>
        <w:tab/>
        <w:t>conter: título, autores, afiliações, e-mail do autor/apresentador.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-</w:t>
      </w:r>
      <w:r w:rsidRPr="00F126FE">
        <w:rPr>
          <w:rFonts w:ascii="Times New Roman" w:hAnsi="Times New Roman" w:cs="Times New Roman"/>
        </w:rPr>
        <w:tab/>
        <w:t>pode conter: breve introdução, objetivos, metodologia ou material e métodos, resultados (parciais ou concluídos), considerações finais, referências (se necessário) e agradecimentos/apoio (se houverem).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-</w:t>
      </w:r>
      <w:r w:rsidRPr="00F126FE">
        <w:rPr>
          <w:rFonts w:ascii="Times New Roman" w:hAnsi="Times New Roman" w:cs="Times New Roman"/>
        </w:rPr>
        <w:tab/>
        <w:t>deve-se privilegiar o uso de recursos visuais, como imagens, quadros, tabelas, figuras e fotos.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-</w:t>
      </w:r>
      <w:r w:rsidRPr="00F126FE">
        <w:rPr>
          <w:rFonts w:ascii="Times New Roman" w:hAnsi="Times New Roman" w:cs="Times New Roman"/>
        </w:rPr>
        <w:tab/>
        <w:t>o tamanho da fonte deve ser suficiente para permitir a leitura a uma distância de 2 metros (sugere-se tamanho 32 para o texto principal, em espaço 1,5 entre linhas).</w:t>
      </w:r>
    </w:p>
    <w:p w:rsidR="00F126FE" w:rsidRDefault="00F126FE" w:rsidP="00F126FE">
      <w:pPr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126FE">
        <w:rPr>
          <w:rFonts w:ascii="Times New Roman" w:hAnsi="Times New Roman" w:cs="Times New Roman"/>
        </w:rPr>
        <w:t xml:space="preserve">o dia e horário da apresentação do e-pôster, os apresentadores, devidamente inscritos no evento, deverão ficar disponíveis ao lado do monitor durante todo o período preestabelecido. A ausência </w:t>
      </w:r>
      <w:r w:rsidRPr="00F126FE">
        <w:rPr>
          <w:rFonts w:ascii="Times New Roman" w:hAnsi="Times New Roman" w:cs="Times New Roman"/>
        </w:rPr>
        <w:lastRenderedPageBreak/>
        <w:t>ou afastamento do apresentador do e-pôster no horário determinado implicará no não recebimento do comprovante de apresentação.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A apresentação do e-pôster não excederá 3 minutos.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Os monitores e horários de apresentação do e-pôster serão divulgados na semana do evento.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</w:p>
    <w:p w:rsidR="00F126FE" w:rsidRPr="00717B88" w:rsidRDefault="00F126FE" w:rsidP="00717B88">
      <w:pPr>
        <w:jc w:val="center"/>
        <w:rPr>
          <w:rFonts w:ascii="Times New Roman" w:hAnsi="Times New Roman" w:cs="Times New Roman"/>
          <w:b/>
        </w:rPr>
      </w:pPr>
      <w:r w:rsidRPr="00717B88">
        <w:rPr>
          <w:rFonts w:ascii="Times New Roman" w:hAnsi="Times New Roman" w:cs="Times New Roman"/>
          <w:b/>
        </w:rPr>
        <w:t>ORIENTAÇÕES PARA AS SESSÕES DE E-PÔSTER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Preparação da apresentação</w:t>
      </w:r>
      <w:r w:rsidR="00717B88">
        <w:rPr>
          <w:rFonts w:ascii="Times New Roman" w:hAnsi="Times New Roman" w:cs="Times New Roman"/>
        </w:rPr>
        <w:t>: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 xml:space="preserve">1. A rigor, o e-pôster (pôster eletrônico) caracteriza-se pela projeção digital da arte final preparada para a impressão de um BANNER. A projeção deverá considerar as medidas da tela </w:t>
      </w:r>
      <w:proofErr w:type="spellStart"/>
      <w:r w:rsidRPr="00F126FE">
        <w:rPr>
          <w:rFonts w:ascii="Times New Roman" w:hAnsi="Times New Roman" w:cs="Times New Roman"/>
        </w:rPr>
        <w:t>widescreen</w:t>
      </w:r>
      <w:proofErr w:type="spellEnd"/>
      <w:r w:rsidRPr="00F126FE">
        <w:rPr>
          <w:rFonts w:ascii="Times New Roman" w:hAnsi="Times New Roman" w:cs="Times New Roman"/>
        </w:rPr>
        <w:t>.</w:t>
      </w:r>
    </w:p>
    <w:p w:rsidR="00717B88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2. As apresentações devem ser elaboradas no programa Microsoft Power Po</w:t>
      </w:r>
      <w:r w:rsidR="00717B88">
        <w:rPr>
          <w:rFonts w:ascii="Times New Roman" w:hAnsi="Times New Roman" w:cs="Times New Roman"/>
        </w:rPr>
        <w:t>int para Windows.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3. O autor do e-pôster deverá encaminhar o arquivo com a apresentação (Power Point) até o dia 10 de Agosto, através do site do evento. Basta acessar a área do usuário e anexar a apresentação na aba E-POSTER.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4. Por medida de segurança, os autores devem ter uma cópia eletrônica da apresentação consigo para correção de eventual problema no envio do arquivo.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5. Usar letras com tamanho não inferior a 24 e cores de fontes e fundo (background) que permita</w:t>
      </w:r>
      <w:r w:rsidR="00717B88">
        <w:rPr>
          <w:rFonts w:ascii="Times New Roman" w:hAnsi="Times New Roman" w:cs="Times New Roman"/>
        </w:rPr>
        <w:t>m bom contraste e visualização.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Dinâmica da apresentação</w:t>
      </w:r>
      <w:r w:rsidR="00717B88">
        <w:rPr>
          <w:rFonts w:ascii="Times New Roman" w:hAnsi="Times New Roman" w:cs="Times New Roman"/>
        </w:rPr>
        <w:t>: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6. A sessão de e-pôster ocorrerá no saguão do evento onde estarão agrupados trabalhos sobre temática congênere. O autor/apresentador deverá informar-se com antecedência sobre o monitor no qual o seu trabalho será apresentado.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7. Serão realizadas sessões simultâneas de e-pôster em cada dia (22 e 23 de Agosto). No saguão do evento e no horário descrito no programa o operador de mídia irá exibir o trabalho e o autor terá, a partir deste momento, no máximo 3 minutos para concluir a apresentação.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 xml:space="preserve">8. Os certificados das apresentações estarão disponíveis no site do evento. </w:t>
      </w: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</w:p>
    <w:p w:rsidR="00F126F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>Critérios de avaliação</w:t>
      </w:r>
      <w:r w:rsidR="00717B88">
        <w:rPr>
          <w:rFonts w:ascii="Times New Roman" w:hAnsi="Times New Roman" w:cs="Times New Roman"/>
        </w:rPr>
        <w:t>:</w:t>
      </w:r>
    </w:p>
    <w:p w:rsidR="00D471DE" w:rsidRPr="00F126FE" w:rsidRDefault="00F126FE" w:rsidP="00F126FE">
      <w:pPr>
        <w:jc w:val="both"/>
        <w:rPr>
          <w:rFonts w:ascii="Times New Roman" w:hAnsi="Times New Roman" w:cs="Times New Roman"/>
        </w:rPr>
      </w:pPr>
      <w:r w:rsidRPr="00F126FE">
        <w:rPr>
          <w:rFonts w:ascii="Times New Roman" w:hAnsi="Times New Roman" w:cs="Times New Roman"/>
        </w:rPr>
        <w:t xml:space="preserve">9. A Comissão Científica efetuará análise dos trabalhos e das apresentações e encaminhará para a Comissão Organizadora a indicação do melhor trabalho, o qual será premiado na sessão de encerramento fazendo jus </w:t>
      </w:r>
      <w:r w:rsidR="00717B88">
        <w:rPr>
          <w:rFonts w:ascii="Times New Roman" w:hAnsi="Times New Roman" w:cs="Times New Roman"/>
        </w:rPr>
        <w:t>ao</w:t>
      </w:r>
      <w:r w:rsidRPr="00F126FE">
        <w:rPr>
          <w:rFonts w:ascii="Times New Roman" w:hAnsi="Times New Roman" w:cs="Times New Roman"/>
        </w:rPr>
        <w:t xml:space="preserve"> certificado de menção honrosa.</w:t>
      </w:r>
    </w:p>
    <w:sectPr w:rsidR="00D471DE" w:rsidRPr="00F126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F8" w:rsidRDefault="009C13F8" w:rsidP="00F126FE">
      <w:pPr>
        <w:spacing w:after="0" w:line="240" w:lineRule="auto"/>
      </w:pPr>
      <w:r>
        <w:separator/>
      </w:r>
    </w:p>
  </w:endnote>
  <w:endnote w:type="continuationSeparator" w:id="0">
    <w:p w:rsidR="009C13F8" w:rsidRDefault="009C13F8" w:rsidP="00F1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FE" w:rsidRPr="00F126FE" w:rsidRDefault="00F126FE" w:rsidP="00F126FE">
    <w:pPr>
      <w:spacing w:after="0"/>
      <w:jc w:val="center"/>
      <w:rPr>
        <w:rFonts w:ascii="Times New Roman" w:hAnsi="Times New Roman" w:cs="Times New Roman"/>
        <w:b/>
        <w:smallCaps/>
        <w:szCs w:val="24"/>
      </w:rPr>
    </w:pPr>
    <w:r w:rsidRPr="00F126FE">
      <w:rPr>
        <w:rFonts w:ascii="Times New Roman" w:hAnsi="Times New Roman" w:cs="Times New Roman"/>
        <w:b/>
        <w:smallCaps/>
        <w:szCs w:val="24"/>
      </w:rPr>
      <w:t>50 anos de fitopatologia: do manejo à edição do genoma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F8" w:rsidRDefault="009C13F8" w:rsidP="00F126FE">
      <w:pPr>
        <w:spacing w:after="0" w:line="240" w:lineRule="auto"/>
      </w:pPr>
      <w:r>
        <w:separator/>
      </w:r>
    </w:p>
  </w:footnote>
  <w:footnote w:type="continuationSeparator" w:id="0">
    <w:p w:rsidR="009C13F8" w:rsidRDefault="009C13F8" w:rsidP="00F1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FE" w:rsidRDefault="00F126FE">
    <w:pPr>
      <w:pStyle w:val="Cabealho"/>
    </w:pPr>
  </w:p>
  <w:tbl>
    <w:tblPr>
      <w:tblW w:w="8647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6379"/>
    </w:tblGrid>
    <w:tr w:rsidR="00F126FE" w:rsidRPr="00F126FE" w:rsidTr="00832287">
      <w:trPr>
        <w:jc w:val="center"/>
      </w:trPr>
      <w:tc>
        <w:tcPr>
          <w:tcW w:w="2268" w:type="dxa"/>
        </w:tcPr>
        <w:p w:rsidR="00F126FE" w:rsidRPr="00F126FE" w:rsidRDefault="00F126FE" w:rsidP="00F126FE">
          <w:pPr>
            <w:pStyle w:val="Cabealho"/>
            <w:spacing w:line="276" w:lineRule="auto"/>
            <w:jc w:val="center"/>
            <w:rPr>
              <w:szCs w:val="24"/>
            </w:rPr>
          </w:pPr>
          <w:r w:rsidRPr="00F126FE">
            <w:rPr>
              <w:noProof/>
              <w:szCs w:val="24"/>
            </w:rPr>
            <w:drawing>
              <wp:inline distT="0" distB="0" distL="0" distR="0" wp14:anchorId="4B62C3C8" wp14:editId="26FDB603">
                <wp:extent cx="1379103" cy="828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0CB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103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F126FE" w:rsidRPr="00F126FE" w:rsidRDefault="00F126FE" w:rsidP="00F126FE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Cs w:val="24"/>
            </w:rPr>
          </w:pPr>
          <w:r w:rsidRPr="00F126FE">
            <w:rPr>
              <w:rFonts w:ascii="Times New Roman" w:hAnsi="Times New Roman" w:cs="Times New Roman"/>
              <w:b/>
              <w:smallCaps/>
              <w:szCs w:val="24"/>
            </w:rPr>
            <w:t>50º CONGRESSO BRASILEIRO DE FITOPATOLOGIA</w:t>
          </w:r>
        </w:p>
        <w:p w:rsidR="00F126FE" w:rsidRPr="00F126FE" w:rsidRDefault="00F126FE" w:rsidP="00F126FE">
          <w:pPr>
            <w:spacing w:after="0"/>
            <w:jc w:val="center"/>
            <w:rPr>
              <w:rFonts w:ascii="Times New Roman" w:hAnsi="Times New Roman" w:cs="Times New Roman"/>
              <w:szCs w:val="24"/>
            </w:rPr>
          </w:pPr>
          <w:r w:rsidRPr="00F126FE">
            <w:rPr>
              <w:rFonts w:ascii="Times New Roman" w:hAnsi="Times New Roman" w:cs="Times New Roman"/>
              <w:szCs w:val="24"/>
            </w:rPr>
            <w:t>2</w:t>
          </w:r>
          <w:r>
            <w:rPr>
              <w:rFonts w:ascii="Times New Roman" w:hAnsi="Times New Roman" w:cs="Times New Roman"/>
              <w:szCs w:val="24"/>
            </w:rPr>
            <w:t>0</w:t>
          </w:r>
          <w:r w:rsidRPr="00F126FE">
            <w:rPr>
              <w:rFonts w:ascii="Times New Roman" w:hAnsi="Times New Roman" w:cs="Times New Roman"/>
              <w:szCs w:val="24"/>
            </w:rPr>
            <w:t xml:space="preserve"> A 23 DE AGOSTO DE 2017</w:t>
          </w:r>
        </w:p>
        <w:p w:rsidR="00F126FE" w:rsidRPr="00F126FE" w:rsidRDefault="00F126FE" w:rsidP="00F126FE">
          <w:pPr>
            <w:spacing w:after="0"/>
            <w:jc w:val="center"/>
            <w:rPr>
              <w:rFonts w:ascii="Times New Roman" w:hAnsi="Times New Roman" w:cs="Times New Roman"/>
              <w:szCs w:val="24"/>
            </w:rPr>
          </w:pPr>
          <w:r w:rsidRPr="00F126FE">
            <w:rPr>
              <w:rFonts w:ascii="Times New Roman" w:hAnsi="Times New Roman" w:cs="Times New Roman"/>
              <w:szCs w:val="24"/>
            </w:rPr>
            <w:t>UBERLÂNDIA - MG</w:t>
          </w:r>
        </w:p>
      </w:tc>
    </w:tr>
  </w:tbl>
  <w:p w:rsidR="00F126FE" w:rsidRDefault="00F126FE" w:rsidP="00F12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FE"/>
    <w:rsid w:val="00717B88"/>
    <w:rsid w:val="009C13F8"/>
    <w:rsid w:val="00D471DE"/>
    <w:rsid w:val="00F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214E-D68A-4FD0-A9F3-7C36EC9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6FE"/>
  </w:style>
  <w:style w:type="paragraph" w:styleId="Rodap">
    <w:name w:val="footer"/>
    <w:basedOn w:val="Normal"/>
    <w:link w:val="RodapChar"/>
    <w:uiPriority w:val="99"/>
    <w:unhideWhenUsed/>
    <w:rsid w:val="00F1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Tâmara</dc:creator>
  <cp:keywords/>
  <dc:description/>
  <cp:lastModifiedBy>Tâmara</cp:lastModifiedBy>
  <cp:revision>2</cp:revision>
  <dcterms:created xsi:type="dcterms:W3CDTF">2016-08-25T22:34:00Z</dcterms:created>
  <dcterms:modified xsi:type="dcterms:W3CDTF">2016-08-25T22:50:00Z</dcterms:modified>
</cp:coreProperties>
</file>